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 w:rsidRPr="00F34A74">
        <w:rPr>
          <w:rFonts w:ascii="Times New Roman" w:hAnsi="Times New Roman"/>
          <w:b/>
        </w:rPr>
        <w:t xml:space="preserve">ЧТО СЛЕДУЕТ ВАМ ПРЕДПРИНЯТЬ СРАЗУ 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F34A74">
        <w:rPr>
          <w:rFonts w:ascii="Times New Roman" w:hAnsi="Times New Roman"/>
          <w:b/>
        </w:rPr>
        <w:t>ПОСЛЕ СВЕРШИВШЕГОСЯ ФАКТА ВЫМОГАТЕЛЬСТВА?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8"/>
          <w:szCs w:val="8"/>
        </w:rPr>
      </w:pP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4A74">
        <w:rPr>
          <w:rFonts w:ascii="Times New Roman" w:hAnsi="Times New Roman"/>
          <w:sz w:val="24"/>
          <w:szCs w:val="24"/>
        </w:rPr>
        <w:t xml:space="preserve">Согласно своей гражданской позиции, нравственным принципам, совести и жизненному опыту </w:t>
      </w:r>
      <w:r w:rsidRPr="00F34A74">
        <w:rPr>
          <w:rFonts w:ascii="Times New Roman" w:hAnsi="Times New Roman"/>
          <w:b/>
          <w:i/>
          <w:sz w:val="24"/>
          <w:szCs w:val="24"/>
        </w:rPr>
        <w:t>Вам предстоит принять решение.</w:t>
      </w:r>
      <w:r w:rsidRPr="00F34A74">
        <w:rPr>
          <w:rFonts w:ascii="Times New Roman" w:hAnsi="Times New Roman"/>
          <w:sz w:val="24"/>
          <w:szCs w:val="24"/>
        </w:rPr>
        <w:t xml:space="preserve"> В связи с этим у Вас возникает два варианта действий: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4A74">
        <w:rPr>
          <w:rFonts w:ascii="Times New Roman" w:hAnsi="Times New Roman"/>
          <w:b/>
          <w:sz w:val="24"/>
          <w:szCs w:val="24"/>
        </w:rPr>
        <w:t>Первый вариант:</w:t>
      </w:r>
      <w:r w:rsidRPr="00F34A74">
        <w:rPr>
          <w:rFonts w:ascii="Times New Roman" w:hAnsi="Times New Roman"/>
          <w:sz w:val="24"/>
          <w:szCs w:val="24"/>
        </w:rPr>
        <w:t xml:space="preserve"> прекратить всякие контакты с вымогателем, дать понять ему о своем отказе пойти на преступление и смириться с тем, что Ваш вопрос  не будет решен, а вымогатель будет и дальше  безнаказанно измываться над людьми, окружать себя сообщниками и коррупционными связями.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4A74">
        <w:rPr>
          <w:rFonts w:ascii="Times New Roman" w:hAnsi="Times New Roman"/>
          <w:b/>
          <w:sz w:val="24"/>
          <w:szCs w:val="24"/>
        </w:rPr>
        <w:t>Второй вариант:</w:t>
      </w:r>
      <w:r w:rsidRPr="00F34A74">
        <w:rPr>
          <w:rFonts w:ascii="Times New Roman" w:hAnsi="Times New Roman"/>
          <w:sz w:val="24"/>
          <w:szCs w:val="24"/>
        </w:rPr>
        <w:t xml:space="preserve"> встать на путь сопротивления коррупционерам  – 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4A74">
        <w:rPr>
          <w:rFonts w:ascii="Times New Roman" w:hAnsi="Times New Roman"/>
          <w:b/>
          <w:sz w:val="24"/>
          <w:szCs w:val="24"/>
        </w:rPr>
        <w:t>Каждый человек свободен в выборе своего решения.</w:t>
      </w:r>
      <w:r w:rsidRPr="00F34A74">
        <w:rPr>
          <w:rFonts w:ascii="Times New Roman" w:hAnsi="Times New Roman"/>
          <w:sz w:val="24"/>
          <w:szCs w:val="24"/>
        </w:rPr>
        <w:t xml:space="preserve"> Но, как свободная личность, он 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8"/>
          <w:szCs w:val="8"/>
        </w:rPr>
      </w:pP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i/>
        </w:rPr>
      </w:pPr>
      <w:r w:rsidRPr="00F34A74">
        <w:rPr>
          <w:rFonts w:ascii="Times New Roman" w:hAnsi="Times New Roman"/>
          <w:b/>
        </w:rPr>
        <w:t>ВАШИ ДЕЙСТВИЯ, ЕСЛИ ВЫ ПРИНЯЛИ РЕШЕНИЕ ПРОТИВОСТОЯТЬ КОРРУПЦИИ.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8"/>
          <w:szCs w:val="8"/>
        </w:rPr>
      </w:pP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4A74">
        <w:rPr>
          <w:rFonts w:ascii="Times New Roman" w:hAnsi="Times New Roman"/>
          <w:sz w:val="24"/>
          <w:szCs w:val="24"/>
        </w:rPr>
        <w:t xml:space="preserve">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инстанции: 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34A74">
        <w:rPr>
          <w:rFonts w:ascii="Times New Roman" w:hAnsi="Times New Roman"/>
          <w:b/>
          <w:sz w:val="24"/>
          <w:szCs w:val="24"/>
        </w:rPr>
        <w:t>В органы внутренних дел</w:t>
      </w:r>
      <w:r w:rsidRPr="00F34A74">
        <w:rPr>
          <w:rFonts w:ascii="Times New Roman" w:hAnsi="Times New Roman"/>
          <w:sz w:val="24"/>
          <w:szCs w:val="24"/>
        </w:rPr>
        <w:t xml:space="preserve"> – районные или городские отделения (отделы, управления) милиции, отделы (управления) по борьбе с экономическими преступлениями, отделы (управления) по борьбе с организованной преступностью, </w:t>
      </w:r>
      <w:proofErr w:type="spellStart"/>
      <w:r w:rsidRPr="00F34A74">
        <w:rPr>
          <w:rFonts w:ascii="Times New Roman" w:hAnsi="Times New Roman"/>
          <w:sz w:val="24"/>
          <w:szCs w:val="24"/>
        </w:rPr>
        <w:t>Упрвление</w:t>
      </w:r>
      <w:proofErr w:type="spellEnd"/>
      <w:r w:rsidRPr="00F34A74">
        <w:rPr>
          <w:rFonts w:ascii="Times New Roman" w:hAnsi="Times New Roman"/>
          <w:sz w:val="24"/>
          <w:szCs w:val="24"/>
        </w:rPr>
        <w:t xml:space="preserve"> внутренних дел по Смоленской области; (</w:t>
      </w:r>
      <w:smartTag w:uri="urn:schemas-microsoft-com:office:smarttags" w:element="metricconverter">
        <w:smartTagPr>
          <w:attr w:name="ProductID" w:val="214000, г"/>
        </w:smartTagPr>
        <w:r w:rsidRPr="00F34A74">
          <w:rPr>
            <w:rFonts w:ascii="Times New Roman" w:hAnsi="Times New Roman"/>
            <w:color w:val="000000"/>
            <w:sz w:val="24"/>
            <w:szCs w:val="24"/>
          </w:rPr>
          <w:t>214000, г</w:t>
        </w:r>
      </w:smartTag>
      <w:r w:rsidRPr="00F34A74">
        <w:rPr>
          <w:rFonts w:ascii="Times New Roman" w:hAnsi="Times New Roman"/>
          <w:color w:val="000000"/>
          <w:sz w:val="24"/>
          <w:szCs w:val="24"/>
        </w:rPr>
        <w:t>. Смоленск, ул. Дзержинского, д. 13);</w:t>
      </w:r>
      <w:proofErr w:type="gramEnd"/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4A74">
        <w:rPr>
          <w:rFonts w:ascii="Times New Roman" w:hAnsi="Times New Roman"/>
          <w:b/>
          <w:sz w:val="24"/>
          <w:szCs w:val="24"/>
        </w:rPr>
        <w:t>В органы прокуратуры</w:t>
      </w:r>
      <w:r w:rsidRPr="00F34A74">
        <w:rPr>
          <w:rFonts w:ascii="Times New Roman" w:hAnsi="Times New Roman"/>
          <w:sz w:val="24"/>
          <w:szCs w:val="24"/>
        </w:rPr>
        <w:t xml:space="preserve"> – к районному прокурору, прокурору Смоленской области (</w:t>
      </w:r>
      <w:smartTag w:uri="urn:schemas-microsoft-com:office:smarttags" w:element="metricconverter">
        <w:smartTagPr>
          <w:attr w:name="ProductID" w:val="214000, г"/>
        </w:smartTagPr>
        <w:r w:rsidRPr="00F34A74">
          <w:rPr>
            <w:rFonts w:ascii="Times New Roman" w:hAnsi="Times New Roman"/>
            <w:color w:val="000000"/>
            <w:sz w:val="24"/>
            <w:szCs w:val="24"/>
          </w:rPr>
          <w:t>214000, г</w:t>
        </w:r>
      </w:smartTag>
      <w:r w:rsidRPr="00F34A74">
        <w:rPr>
          <w:rFonts w:ascii="Times New Roman" w:hAnsi="Times New Roman"/>
          <w:color w:val="000000"/>
          <w:sz w:val="24"/>
          <w:szCs w:val="24"/>
        </w:rPr>
        <w:t>. Смоленск, ул. Дохтурова, д. 2);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4A74">
        <w:rPr>
          <w:rFonts w:ascii="Times New Roman" w:hAnsi="Times New Roman"/>
          <w:b/>
          <w:sz w:val="24"/>
          <w:szCs w:val="24"/>
        </w:rPr>
        <w:t xml:space="preserve">В Следственное управление </w:t>
      </w:r>
      <w:r w:rsidRPr="00F34A74">
        <w:rPr>
          <w:rFonts w:ascii="Times New Roman" w:hAnsi="Times New Roman"/>
          <w:sz w:val="24"/>
          <w:szCs w:val="24"/>
        </w:rPr>
        <w:t>Следственного комитета при Прокуратуре Российской Федерации по Смоленской области (</w:t>
      </w:r>
      <w:smartTag w:uri="urn:schemas-microsoft-com:office:smarttags" w:element="metricconverter">
        <w:smartTagPr>
          <w:attr w:name="ProductID" w:val="214000, г"/>
        </w:smartTagPr>
        <w:r w:rsidRPr="00F34A74">
          <w:rPr>
            <w:rFonts w:ascii="Times New Roman" w:hAnsi="Times New Roman"/>
            <w:color w:val="000000"/>
            <w:sz w:val="24"/>
            <w:szCs w:val="24"/>
          </w:rPr>
          <w:t>214000, г</w:t>
        </w:r>
      </w:smartTag>
      <w:r w:rsidRPr="00F34A74">
        <w:rPr>
          <w:rFonts w:ascii="Times New Roman" w:hAnsi="Times New Roman"/>
          <w:color w:val="000000"/>
          <w:sz w:val="24"/>
          <w:szCs w:val="24"/>
        </w:rPr>
        <w:t>. Смоленск, Дохтурова, д. 3);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34A74">
        <w:rPr>
          <w:rFonts w:ascii="Times New Roman" w:hAnsi="Times New Roman"/>
          <w:b/>
          <w:sz w:val="24"/>
          <w:szCs w:val="24"/>
        </w:rPr>
        <w:t>В органы безопасности</w:t>
      </w:r>
      <w:r w:rsidRPr="00F34A74">
        <w:rPr>
          <w:rFonts w:ascii="Times New Roman" w:hAnsi="Times New Roman"/>
          <w:sz w:val="24"/>
          <w:szCs w:val="24"/>
        </w:rPr>
        <w:t xml:space="preserve"> – районные отделения (отделы) Управления ФСБ по Смоленской области (</w:t>
      </w:r>
      <w:smartTag w:uri="urn:schemas-microsoft-com:office:smarttags" w:element="metricconverter">
        <w:smartTagPr>
          <w:attr w:name="ProductID" w:val="214000, г"/>
        </w:smartTagPr>
        <w:r w:rsidRPr="00F34A74">
          <w:rPr>
            <w:rFonts w:ascii="Times New Roman" w:hAnsi="Times New Roman"/>
            <w:color w:val="000000"/>
            <w:sz w:val="24"/>
            <w:szCs w:val="24"/>
          </w:rPr>
          <w:t>214000, г</w:t>
        </w:r>
      </w:smartTag>
      <w:r w:rsidRPr="00F34A74">
        <w:rPr>
          <w:rFonts w:ascii="Times New Roman" w:hAnsi="Times New Roman"/>
          <w:color w:val="000000"/>
          <w:sz w:val="24"/>
          <w:szCs w:val="24"/>
        </w:rPr>
        <w:t>. Смоленск, ул. Дзержинского, д. 13-а).</w:t>
      </w:r>
      <w:proofErr w:type="gramEnd"/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8"/>
          <w:szCs w:val="8"/>
        </w:rPr>
      </w:pP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4A74">
        <w:rPr>
          <w:rFonts w:ascii="Times New Roman" w:hAnsi="Times New Roman"/>
          <w:sz w:val="24"/>
          <w:szCs w:val="24"/>
        </w:rPr>
        <w:t xml:space="preserve">В случаях вымогательства взятки со стороны сотрудников органов внутренних дел, прокуратуры, следственного комитета, ФСБ и других правоохранительных органов вы можете обращаться непосредственно </w:t>
      </w:r>
      <w:r w:rsidRPr="00F34A74">
        <w:rPr>
          <w:rFonts w:ascii="Times New Roman" w:hAnsi="Times New Roman"/>
          <w:b/>
          <w:sz w:val="24"/>
          <w:szCs w:val="24"/>
        </w:rPr>
        <w:t>в подразделения их собственной безопасности</w:t>
      </w:r>
      <w:r w:rsidRPr="00F34A74">
        <w:rPr>
          <w:rFonts w:ascii="Times New Roman" w:hAnsi="Times New Roman"/>
          <w:sz w:val="24"/>
          <w:szCs w:val="24"/>
        </w:rPr>
        <w:t xml:space="preserve"> или в вышестоящие инстанции: 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4"/>
          <w:szCs w:val="24"/>
        </w:rPr>
      </w:pPr>
      <w:r w:rsidRPr="00F34A74">
        <w:rPr>
          <w:rFonts w:ascii="Times New Roman" w:hAnsi="Times New Roman"/>
          <w:b/>
          <w:i/>
          <w:sz w:val="24"/>
          <w:szCs w:val="24"/>
        </w:rPr>
        <w:t xml:space="preserve">Министерство внутренних дел Российской Федерации 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4A74">
        <w:rPr>
          <w:rFonts w:ascii="Times New Roman" w:hAnsi="Times New Roman"/>
          <w:i/>
          <w:sz w:val="24"/>
          <w:szCs w:val="24"/>
        </w:rPr>
        <w:t xml:space="preserve">(Москва, ул. Житная, д. 16; Москва ул. </w:t>
      </w:r>
      <w:proofErr w:type="spellStart"/>
      <w:proofErr w:type="gramStart"/>
      <w:r w:rsidRPr="00F34A74">
        <w:rPr>
          <w:rFonts w:ascii="Times New Roman" w:hAnsi="Times New Roman"/>
          <w:i/>
          <w:sz w:val="24"/>
          <w:szCs w:val="24"/>
        </w:rPr>
        <w:t>Садовая-Сухаревская</w:t>
      </w:r>
      <w:proofErr w:type="spellEnd"/>
      <w:proofErr w:type="gramEnd"/>
      <w:r w:rsidRPr="00F34A74">
        <w:rPr>
          <w:rFonts w:ascii="Times New Roman" w:hAnsi="Times New Roman"/>
          <w:i/>
          <w:sz w:val="24"/>
          <w:szCs w:val="24"/>
        </w:rPr>
        <w:t>, д.11)</w:t>
      </w:r>
      <w:r w:rsidRPr="00F34A74"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4A74">
        <w:rPr>
          <w:rFonts w:ascii="Times New Roman" w:hAnsi="Times New Roman"/>
          <w:b/>
          <w:i/>
          <w:color w:val="000000"/>
          <w:sz w:val="24"/>
          <w:szCs w:val="24"/>
        </w:rPr>
        <w:t xml:space="preserve">Генеральную прокуратуру Российской Федерации 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4A74">
        <w:rPr>
          <w:rFonts w:ascii="Times New Roman" w:hAnsi="Times New Roman"/>
          <w:i/>
          <w:color w:val="000000"/>
          <w:sz w:val="24"/>
          <w:szCs w:val="24"/>
        </w:rPr>
        <w:t>(Москва, ул. Большая Дмитровка, д. 15А.),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4A74">
        <w:rPr>
          <w:rFonts w:ascii="Times New Roman" w:hAnsi="Times New Roman"/>
          <w:b/>
          <w:i/>
          <w:color w:val="000000"/>
          <w:sz w:val="24"/>
          <w:szCs w:val="24"/>
        </w:rPr>
        <w:t xml:space="preserve">Федеральную службу безопасности 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4A74">
        <w:rPr>
          <w:rFonts w:ascii="Times New Roman" w:hAnsi="Times New Roman"/>
          <w:i/>
          <w:color w:val="000000"/>
          <w:sz w:val="24"/>
          <w:szCs w:val="24"/>
        </w:rPr>
        <w:t>(Москва ул. Кузнецкий мост, д. 22)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i/>
          <w:color w:val="000000"/>
          <w:sz w:val="8"/>
          <w:szCs w:val="8"/>
        </w:rPr>
      </w:pP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34A74">
        <w:rPr>
          <w:rFonts w:ascii="Times New Roman" w:hAnsi="Times New Roman"/>
          <w:b/>
          <w:color w:val="000000"/>
          <w:sz w:val="24"/>
          <w:szCs w:val="24"/>
        </w:rPr>
        <w:t xml:space="preserve">Соответствующими приказами Генеральной прокуратуры РФ, Министерства внутренних дел РФ, Федеральной службы безопасности РФ, а также Федеральной службы РФ по </w:t>
      </w:r>
      <w:proofErr w:type="gramStart"/>
      <w:r w:rsidRPr="00F34A74">
        <w:rPr>
          <w:rFonts w:ascii="Times New Roman" w:hAnsi="Times New Roman"/>
          <w:b/>
          <w:color w:val="000000"/>
          <w:sz w:val="24"/>
          <w:szCs w:val="24"/>
        </w:rPr>
        <w:t>контролю за</w:t>
      </w:r>
      <w:proofErr w:type="gramEnd"/>
      <w:r w:rsidRPr="00F34A74">
        <w:rPr>
          <w:rFonts w:ascii="Times New Roman" w:hAnsi="Times New Roman"/>
          <w:b/>
          <w:color w:val="000000"/>
          <w:sz w:val="24"/>
          <w:szCs w:val="24"/>
        </w:rPr>
        <w:t xml:space="preserve"> оборотом наркотиков и Федеральной таможенной службы РФ предусматривается получение сообщений о преступлениях от граждан с выдачей им соответствующих талонов-уведомлений.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4A74">
        <w:rPr>
          <w:rFonts w:ascii="Times New Roman" w:hAnsi="Times New Roman"/>
          <w:i/>
          <w:color w:val="000000"/>
          <w:sz w:val="24"/>
          <w:szCs w:val="24"/>
        </w:rPr>
        <w:t xml:space="preserve">Одной из форм сообщения о правонарушении коррупционного характера является анонимное обращение в правоохранительные органы. Хотя  в этом случае заявитель не может в виду анонимности рассчитывать на получение ответ, а </w:t>
      </w:r>
      <w:r w:rsidRPr="00F34A74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само  анонимное обращение о преступлении не может служить поводом для возбуждения уголовного дела </w:t>
      </w:r>
      <w:proofErr w:type="gramStart"/>
      <w:r w:rsidRPr="00F34A74">
        <w:rPr>
          <w:rFonts w:ascii="Times New Roman" w:hAnsi="Times New Roman"/>
          <w:i/>
          <w:color w:val="000000"/>
          <w:sz w:val="24"/>
          <w:szCs w:val="24"/>
        </w:rPr>
        <w:t xml:space="preserve">( </w:t>
      </w:r>
      <w:proofErr w:type="gramEnd"/>
      <w:r w:rsidRPr="00F34A74">
        <w:rPr>
          <w:rFonts w:ascii="Times New Roman" w:hAnsi="Times New Roman"/>
          <w:i/>
          <w:color w:val="000000"/>
          <w:sz w:val="24"/>
          <w:szCs w:val="24"/>
        </w:rPr>
        <w:t xml:space="preserve">п.7 ст. 141 УПК РФ) оно </w:t>
      </w:r>
      <w:r w:rsidRPr="00F34A74">
        <w:rPr>
          <w:rFonts w:ascii="Times New Roman" w:hAnsi="Times New Roman"/>
          <w:b/>
          <w:color w:val="000000"/>
          <w:sz w:val="24"/>
          <w:szCs w:val="24"/>
        </w:rPr>
        <w:t>обязательно проверяется</w:t>
      </w:r>
      <w:r w:rsidRPr="00F34A74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  <w:sz w:val="8"/>
          <w:szCs w:val="8"/>
        </w:rPr>
      </w:pP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color w:val="000000"/>
        </w:rPr>
      </w:pPr>
      <w:r w:rsidRPr="00F34A74">
        <w:rPr>
          <w:rFonts w:ascii="Times New Roman" w:hAnsi="Times New Roman"/>
          <w:b/>
          <w:color w:val="000000"/>
        </w:rPr>
        <w:t>ВАМ НУЖНО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4A74">
        <w:rPr>
          <w:rFonts w:ascii="Times New Roman" w:hAnsi="Times New Roman"/>
          <w:b/>
          <w:i/>
          <w:color w:val="000000"/>
          <w:sz w:val="24"/>
          <w:szCs w:val="24"/>
        </w:rPr>
        <w:t>Прийти на прием</w:t>
      </w:r>
      <w:r w:rsidRPr="00F34A74">
        <w:rPr>
          <w:rFonts w:ascii="Times New Roman" w:hAnsi="Times New Roman"/>
          <w:color w:val="000000"/>
          <w:sz w:val="24"/>
          <w:szCs w:val="24"/>
        </w:rPr>
        <w:t xml:space="preserve"> к руководителю правоохранительного органа, куда Вы обратились с сообщением о вымогательстве у Вас взятки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4A74">
        <w:rPr>
          <w:rFonts w:ascii="Times New Roman" w:hAnsi="Times New Roman"/>
          <w:b/>
          <w:i/>
          <w:color w:val="000000"/>
          <w:sz w:val="24"/>
          <w:szCs w:val="24"/>
        </w:rPr>
        <w:t>Написать заявление</w:t>
      </w:r>
      <w:r w:rsidRPr="00F34A74">
        <w:rPr>
          <w:rFonts w:ascii="Times New Roman" w:hAnsi="Times New Roman"/>
          <w:color w:val="000000"/>
          <w:sz w:val="24"/>
          <w:szCs w:val="24"/>
        </w:rPr>
        <w:t xml:space="preserve"> о факте вымогательства у Вас взятки или коммерческого подкупа, в котором точно указать: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4A74">
        <w:rPr>
          <w:rFonts w:ascii="Times New Roman" w:hAnsi="Times New Roman"/>
          <w:b/>
          <w:i/>
          <w:color w:val="000000"/>
          <w:sz w:val="24"/>
          <w:szCs w:val="24"/>
        </w:rPr>
        <w:t>Кто</w:t>
      </w:r>
      <w:r w:rsidRPr="00F34A74">
        <w:rPr>
          <w:rFonts w:ascii="Times New Roman" w:hAnsi="Times New Roman"/>
          <w:i/>
          <w:color w:val="000000"/>
          <w:sz w:val="24"/>
          <w:szCs w:val="24"/>
        </w:rPr>
        <w:t xml:space="preserve"> из должностных лиц (фамилия, имя,  отчество, должность, наименование учреждения) вымогает у вас взятку или кто из представителей коммерческих структур толкает Вас на совершение подкупа;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4A74">
        <w:rPr>
          <w:rFonts w:ascii="Times New Roman" w:hAnsi="Times New Roman"/>
          <w:b/>
          <w:i/>
          <w:color w:val="000000"/>
          <w:sz w:val="24"/>
          <w:szCs w:val="24"/>
        </w:rPr>
        <w:t>Какова</w:t>
      </w:r>
      <w:r w:rsidRPr="00F34A7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34A74">
        <w:rPr>
          <w:rFonts w:ascii="Times New Roman" w:hAnsi="Times New Roman"/>
          <w:b/>
          <w:i/>
          <w:color w:val="000000"/>
          <w:sz w:val="24"/>
          <w:szCs w:val="24"/>
        </w:rPr>
        <w:t xml:space="preserve">сумма </w:t>
      </w:r>
      <w:r w:rsidRPr="00F34A74">
        <w:rPr>
          <w:rFonts w:ascii="Times New Roman" w:hAnsi="Times New Roman"/>
          <w:i/>
          <w:color w:val="000000"/>
          <w:sz w:val="24"/>
          <w:szCs w:val="24"/>
        </w:rPr>
        <w:t xml:space="preserve"> и характер вымогаемой взятки (подкупа);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34A74">
        <w:rPr>
          <w:rFonts w:ascii="Times New Roman" w:hAnsi="Times New Roman"/>
          <w:b/>
          <w:i/>
          <w:color w:val="000000"/>
          <w:sz w:val="24"/>
          <w:szCs w:val="24"/>
        </w:rPr>
        <w:t xml:space="preserve">За какие </w:t>
      </w:r>
      <w:r w:rsidRPr="00F34A74">
        <w:rPr>
          <w:rFonts w:ascii="Times New Roman" w:hAnsi="Times New Roman"/>
          <w:i/>
          <w:color w:val="000000"/>
          <w:sz w:val="24"/>
          <w:szCs w:val="24"/>
        </w:rPr>
        <w:t>конкретно действия (или бездействие) у Вас вымогают взятку или совершается коммерческий подкуп;</w:t>
      </w:r>
    </w:p>
    <w:p w:rsidR="00A17F52" w:rsidRPr="00F34A74" w:rsidRDefault="00A17F52" w:rsidP="00A17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34A74">
        <w:rPr>
          <w:rFonts w:ascii="Times New Roman" w:hAnsi="Times New Roman"/>
          <w:b/>
          <w:i/>
          <w:color w:val="000000"/>
          <w:sz w:val="24"/>
          <w:szCs w:val="24"/>
        </w:rPr>
        <w:t>В какое время</w:t>
      </w:r>
      <w:r w:rsidRPr="00F34A7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F34A74">
        <w:rPr>
          <w:rFonts w:ascii="Times New Roman" w:hAnsi="Times New Roman"/>
          <w:b/>
          <w:i/>
          <w:color w:val="000000"/>
          <w:sz w:val="24"/>
          <w:szCs w:val="24"/>
        </w:rPr>
        <w:t xml:space="preserve">в каком месте и каким образом  </w:t>
      </w:r>
      <w:r w:rsidRPr="00F34A74">
        <w:rPr>
          <w:rFonts w:ascii="Times New Roman" w:hAnsi="Times New Roman"/>
          <w:i/>
          <w:color w:val="000000"/>
          <w:sz w:val="24"/>
          <w:szCs w:val="24"/>
        </w:rPr>
        <w:t>должна произойти непосредственная дача взятки или должен быть осуществлен коммерческий подкуп.</w:t>
      </w:r>
    </w:p>
    <w:p w:rsidR="000E2E87" w:rsidRDefault="000E2E87"/>
    <w:sectPr w:rsidR="000E2E87" w:rsidSect="000E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7F52"/>
    <w:rsid w:val="000E2E87"/>
    <w:rsid w:val="001F02C2"/>
    <w:rsid w:val="003524A6"/>
    <w:rsid w:val="00A17F52"/>
    <w:rsid w:val="00CB73C4"/>
    <w:rsid w:val="00DA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2016-05-17T07:57:00Z</dcterms:created>
  <dcterms:modified xsi:type="dcterms:W3CDTF">2016-05-17T07:57:00Z</dcterms:modified>
</cp:coreProperties>
</file>